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JAMES DONNA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12,739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60,922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Donna A. James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735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3050</Characters>
  <CharactersWithSpaces>3556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