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24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Waters Martin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19,241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26.36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260,372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6,161.102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Martin P.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</w:tr>
      <w:tr>
        <w:trPr>
          <w:trHeight w:val="193"/>
        </w:trPr>
        <w:tc>
          <w:tcPr>
            <w:tcW w:w="210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466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2023-12-12T14:39:36Z</dcterms:created>
  <dcterms:modified xsi:type="dcterms:W3CDTF">2023-12-12T14:39:36Z</dcterms:modified>
</cp:coreProperties>
</file>